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</w:t>
      </w:r>
    </w:p>
    <w:p>
      <w:pPr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莆田第一中学公开招聘2022年紧缺教师报名表（研究生）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报名学科 ：                         填表日期：       年    月    日</w:t>
      </w:r>
    </w:p>
    <w:tbl>
      <w:tblPr>
        <w:tblStyle w:val="4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高中毕业学校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本科所学专业</w:t>
            </w:r>
          </w:p>
        </w:tc>
        <w:tc>
          <w:tcPr>
            <w:tcW w:w="38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硕士所学专业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硕士毕业时间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选修外语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授予时间</w:t>
            </w: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cs="宋体"/>
          <w:color w:val="000000"/>
        </w:rPr>
      </w:pPr>
    </w:p>
    <w:tbl>
      <w:tblPr>
        <w:tblStyle w:val="4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4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发表时间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发表刊物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70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70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本人承诺所提供的材料真实有效，并已认真阅读《莆田第一中学公开招聘2022年紧缺教师方案》，确认个人研究生专业符合我校招聘专业要求。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570" w:type="dxa"/>
            <w:gridSpan w:val="5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2.编号、得分栏由招聘方填写；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48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请全体应聘紧缺教师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一、提供材料目录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1.莆田第一中学公开招聘2022年紧缺教师报名表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2.高等院校研究生或本科毕业证书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3.高等院校研究生或本科学位证书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4.居民身份证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5.高级中学教师资格证书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6.研究生或本科生期间奖学金证书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7.研究生或本科生期间主要荣誉证书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8.研究生或本科生期间参加学科技能比赛获奖证书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9.论文（刊物扫描件或等待刊发证明，不要稿件）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二、说明：应聘紧缺教师须提供电子及书面（相关材料A4复印件）两种材料：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/>
          <w:color w:val="FF0000"/>
          <w:sz w:val="28"/>
          <w:szCs w:val="28"/>
        </w:rPr>
        <w:t>提交材料电子版时，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hint="eastAsia" w:ascii="宋体" w:hAnsi="宋体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word文件</w:t>
      </w:r>
      <w:r>
        <w:rPr>
          <w:rFonts w:hint="eastAsia" w:ascii="宋体" w:hAnsi="宋体"/>
          <w:b/>
          <w:color w:val="FF0000"/>
          <w:sz w:val="28"/>
          <w:szCs w:val="28"/>
        </w:rPr>
        <w:t>提交</w:t>
      </w:r>
      <w:r>
        <w:rPr>
          <w:rFonts w:hint="eastAsia" w:ascii="宋体" w:hAnsi="宋体"/>
          <w:sz w:val="28"/>
          <w:szCs w:val="28"/>
        </w:rPr>
        <w:t>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ord名称统一格式</w:t>
      </w:r>
      <w:r>
        <w:rPr>
          <w:rFonts w:hint="eastAsia" w:ascii="宋体" w:hAnsi="宋体"/>
          <w:sz w:val="28"/>
          <w:szCs w:val="28"/>
        </w:rPr>
        <w:t>：大学全称+专业+姓名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2.书面材料以A4纸打印，相关证件以A4纸复印，并与电子版相同的顺序装订成册。</w:t>
      </w:r>
    </w:p>
    <w:p>
      <w:pPr>
        <w:spacing w:line="54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560" w:lineRule="exact"/>
        <w:ind w:right="64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/>
    <w:p/>
    <w:sectPr>
      <w:pgSz w:w="11906" w:h="16838"/>
      <w:pgMar w:top="1610" w:right="1576" w:bottom="161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TI5NzQwNWU5MzgwMmJjYWY0Y2I3ZjEzOTc4YmMifQ=="/>
  </w:docVars>
  <w:rsids>
    <w:rsidRoot w:val="3D273625"/>
    <w:rsid w:val="21EF462E"/>
    <w:rsid w:val="2ABC78E3"/>
    <w:rsid w:val="31B33446"/>
    <w:rsid w:val="33D67B4C"/>
    <w:rsid w:val="38F51B6A"/>
    <w:rsid w:val="395E534B"/>
    <w:rsid w:val="3D273625"/>
    <w:rsid w:val="50131B13"/>
    <w:rsid w:val="59AF672C"/>
    <w:rsid w:val="690C4175"/>
    <w:rsid w:val="7C4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882</Characters>
  <Lines>0</Lines>
  <Paragraphs>0</Paragraphs>
  <TotalTime>1</TotalTime>
  <ScaleCrop>false</ScaleCrop>
  <LinksUpToDate>false</LinksUpToDate>
  <CharactersWithSpaces>981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2022-07-14T10:07:00Z</dcterms:created>
  <dc:creator>百年</dc:creator>
  <cp:lastModifiedBy>百年</cp:lastModifiedBy>
  <dcterms:modified xsi:type="dcterms:W3CDTF">2022-07-15T10:27:01Z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C4AC4617C8CE480BBDB5112D669102A4</vt:lpwstr>
  </property>
</Properties>
</file>